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EE680" w14:textId="77777777" w:rsidR="008D72A7" w:rsidRDefault="006F580F">
      <w:pPr>
        <w:framePr w:w="3289" w:h="851" w:wrap="around" w:vAnchor="page" w:hAnchor="page" w:x="8056" w:y="631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4E77AD5C" wp14:editId="60427C8F">
            <wp:extent cx="2085975" cy="542925"/>
            <wp:effectExtent l="0" t="0" r="9525" b="9525"/>
            <wp:docPr id="1" name="Picture 1" descr="G:\Dropbox\MK@DF\KLIENT\RMK dokumendimallid\Muu\tykid\RMK_logo_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ropbox\MK@DF\KLIENT\RMK dokumendimallid\Muu\tykid\RMK_logo_v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D7E5C" w14:textId="77777777" w:rsidR="008D72A7" w:rsidRDefault="008D72A7">
      <w:pPr>
        <w:rPr>
          <w:sz w:val="2"/>
        </w:rPr>
        <w:sectPr w:rsidR="008D72A7">
          <w:headerReference w:type="default" r:id="rId11"/>
          <w:footerReference w:type="default" r:id="rId12"/>
          <w:headerReference w:type="first" r:id="rId13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106582AB" w14:textId="77777777" w:rsidR="00C05CBC" w:rsidRPr="00C05CBC" w:rsidRDefault="00BC53CE" w:rsidP="00C05CBC">
      <w:pPr>
        <w:pStyle w:val="Pealkiri4"/>
        <w:spacing w:before="0"/>
        <w:rPr>
          <w:rFonts w:ascii="Times New Roman" w:hAnsi="Times New Roman" w:cs="Times New Roman"/>
          <w:i w:val="0"/>
          <w:color w:val="auto"/>
        </w:rPr>
      </w:pPr>
      <w:r>
        <w:rPr>
          <w:rFonts w:ascii="Times New Roman" w:hAnsi="Times New Roman" w:cs="Times New Roman"/>
          <w:i w:val="0"/>
          <w:color w:val="auto"/>
        </w:rPr>
        <w:t>PEARAAMATUPIDAJA</w:t>
      </w:r>
    </w:p>
    <w:p w14:paraId="21528C2D" w14:textId="77777777" w:rsidR="00F04693" w:rsidRDefault="00C05CBC" w:rsidP="00F04693">
      <w:pPr>
        <w:jc w:val="both"/>
        <w:rPr>
          <w:b/>
          <w:spacing w:val="0"/>
          <w:szCs w:val="24"/>
        </w:rPr>
      </w:pPr>
      <w:r w:rsidRPr="00C05CBC">
        <w:rPr>
          <w:b/>
          <w:spacing w:val="0"/>
          <w:szCs w:val="24"/>
        </w:rPr>
        <w:t>KÄSKKIRI</w:t>
      </w:r>
    </w:p>
    <w:p w14:paraId="76D85AB5" w14:textId="77777777" w:rsidR="00C05CBC" w:rsidRDefault="00C05CBC" w:rsidP="00F04693">
      <w:pPr>
        <w:jc w:val="both"/>
        <w:rPr>
          <w:b/>
          <w:spacing w:val="0"/>
          <w:szCs w:val="24"/>
        </w:rPr>
      </w:pPr>
    </w:p>
    <w:p w14:paraId="651CD314" w14:textId="0B27A2DD" w:rsidR="00C05CBC" w:rsidRDefault="00C05CBC" w:rsidP="00C05CBC">
      <w:pPr>
        <w:tabs>
          <w:tab w:val="left" w:pos="5103"/>
        </w:tabs>
        <w:jc w:val="both"/>
      </w:pPr>
      <w:r>
        <w:rPr>
          <w:b/>
          <w:spacing w:val="0"/>
          <w:szCs w:val="24"/>
        </w:rPr>
        <w:tab/>
      </w:r>
      <w:r w:rsidR="00E77C87">
        <w:rPr>
          <w:b/>
          <w:spacing w:val="0"/>
          <w:szCs w:val="24"/>
        </w:rPr>
        <w:tab/>
      </w:r>
      <w:r w:rsidR="00231D00">
        <w:rPr>
          <w:spacing w:val="0"/>
          <w:szCs w:val="24"/>
        </w:rPr>
        <w:t>23</w:t>
      </w:r>
      <w:r w:rsidRPr="00FA59AF">
        <w:t xml:space="preserve"> </w:t>
      </w:r>
      <w:r w:rsidR="009F15CF">
        <w:t>oktoober</w:t>
      </w:r>
      <w:r>
        <w:t xml:space="preserve"> 20</w:t>
      </w:r>
      <w:r w:rsidR="00BC53CE">
        <w:t>2</w:t>
      </w:r>
      <w:r w:rsidR="00AB07C9">
        <w:t>4</w:t>
      </w:r>
      <w:r w:rsidR="00EA3F05">
        <w:t xml:space="preserve"> nr 1-5</w:t>
      </w:r>
      <w:r w:rsidR="006D7C94">
        <w:t>/</w:t>
      </w:r>
      <w:r w:rsidR="00527590">
        <w:t>79</w:t>
      </w:r>
    </w:p>
    <w:p w14:paraId="1DDA93E3" w14:textId="77777777" w:rsidR="00C05CBC" w:rsidRDefault="00C05CBC" w:rsidP="00C05CBC">
      <w:pPr>
        <w:tabs>
          <w:tab w:val="left" w:pos="5103"/>
        </w:tabs>
        <w:jc w:val="both"/>
      </w:pPr>
    </w:p>
    <w:p w14:paraId="65683B56" w14:textId="77777777" w:rsidR="00C05CBC" w:rsidRDefault="00C05CBC" w:rsidP="00C05CBC">
      <w:pPr>
        <w:tabs>
          <w:tab w:val="left" w:pos="5103"/>
        </w:tabs>
        <w:jc w:val="both"/>
        <w:rPr>
          <w:b/>
          <w:spacing w:val="0"/>
          <w:szCs w:val="24"/>
        </w:rPr>
      </w:pPr>
    </w:p>
    <w:p w14:paraId="6AB94435" w14:textId="77777777" w:rsidR="00C05CBC" w:rsidRDefault="00BC53CE" w:rsidP="00C05CBC">
      <w:pPr>
        <w:rPr>
          <w:b/>
          <w:szCs w:val="24"/>
        </w:rPr>
      </w:pPr>
      <w:r>
        <w:rPr>
          <w:b/>
          <w:szCs w:val="24"/>
        </w:rPr>
        <w:t xml:space="preserve">Varade ja </w:t>
      </w:r>
      <w:r w:rsidRPr="00EA7CF8">
        <w:rPr>
          <w:b/>
          <w:szCs w:val="24"/>
        </w:rPr>
        <w:t xml:space="preserve">varude </w:t>
      </w:r>
      <w:r w:rsidR="00C05CBC" w:rsidRPr="00EA7CF8">
        <w:rPr>
          <w:b/>
          <w:szCs w:val="24"/>
        </w:rPr>
        <w:t xml:space="preserve"> inventuuri</w:t>
      </w:r>
      <w:r w:rsidR="00C05CBC">
        <w:rPr>
          <w:b/>
          <w:szCs w:val="24"/>
        </w:rPr>
        <w:t xml:space="preserve"> läbiviimine </w:t>
      </w:r>
    </w:p>
    <w:p w14:paraId="607A89A8" w14:textId="6D34CA04" w:rsidR="00C05CBC" w:rsidRDefault="00131338" w:rsidP="00F23F02">
      <w:pPr>
        <w:rPr>
          <w:b/>
          <w:szCs w:val="24"/>
        </w:rPr>
      </w:pPr>
      <w:r>
        <w:rPr>
          <w:rStyle w:val="Tugev"/>
          <w:b w:val="0"/>
          <w:szCs w:val="24"/>
        </w:rPr>
        <w:t>a</w:t>
      </w:r>
      <w:r w:rsidR="000038B7">
        <w:rPr>
          <w:rStyle w:val="Tugev"/>
          <w:b w:val="0"/>
          <w:szCs w:val="24"/>
        </w:rPr>
        <w:t>rendus</w:t>
      </w:r>
      <w:r>
        <w:rPr>
          <w:rStyle w:val="Tugev"/>
          <w:b w:val="0"/>
          <w:szCs w:val="24"/>
        </w:rPr>
        <w:t>-</w:t>
      </w:r>
      <w:r w:rsidR="000038B7">
        <w:rPr>
          <w:rStyle w:val="Tugev"/>
          <w:b w:val="0"/>
          <w:szCs w:val="24"/>
        </w:rPr>
        <w:t xml:space="preserve"> ja kliimaosakonnas, </w:t>
      </w:r>
      <w:r w:rsidR="00E46461">
        <w:rPr>
          <w:rStyle w:val="Tugev"/>
          <w:b w:val="0"/>
          <w:szCs w:val="24"/>
        </w:rPr>
        <w:t>finants</w:t>
      </w:r>
      <w:r w:rsidR="00E46461" w:rsidRPr="00BC53CE">
        <w:rPr>
          <w:rStyle w:val="Tugev"/>
          <w:b w:val="0"/>
          <w:szCs w:val="24"/>
        </w:rPr>
        <w:t>osakonna</w:t>
      </w:r>
      <w:r w:rsidR="00E46461">
        <w:rPr>
          <w:rStyle w:val="Tugev"/>
          <w:b w:val="0"/>
          <w:szCs w:val="24"/>
        </w:rPr>
        <w:t>s</w:t>
      </w:r>
      <w:r w:rsidR="00E46461" w:rsidRPr="00BC53CE">
        <w:rPr>
          <w:rStyle w:val="Tugev"/>
          <w:b w:val="0"/>
          <w:szCs w:val="24"/>
        </w:rPr>
        <w:t>,</w:t>
      </w:r>
      <w:r w:rsidR="00E46461">
        <w:rPr>
          <w:rStyle w:val="Tugev"/>
          <w:b w:val="0"/>
          <w:szCs w:val="24"/>
        </w:rPr>
        <w:t xml:space="preserve"> </w:t>
      </w:r>
      <w:r w:rsidR="00F23F02">
        <w:rPr>
          <w:rStyle w:val="Tugev"/>
          <w:b w:val="0"/>
          <w:szCs w:val="24"/>
        </w:rPr>
        <w:t>j</w:t>
      </w:r>
      <w:r w:rsidR="00F23F02" w:rsidRPr="00BC53CE">
        <w:rPr>
          <w:rStyle w:val="Tugev"/>
          <w:b w:val="0"/>
          <w:szCs w:val="24"/>
        </w:rPr>
        <w:t>ahindustalituse</w:t>
      </w:r>
      <w:r w:rsidR="00F23F02">
        <w:rPr>
          <w:rStyle w:val="Tugev"/>
          <w:b w:val="0"/>
          <w:szCs w:val="24"/>
        </w:rPr>
        <w:t>s</w:t>
      </w:r>
      <w:r w:rsidR="00F23F02" w:rsidRPr="00BC53CE">
        <w:rPr>
          <w:rStyle w:val="Tugev"/>
          <w:b w:val="0"/>
          <w:szCs w:val="24"/>
        </w:rPr>
        <w:t>, juhatuse</w:t>
      </w:r>
      <w:r w:rsidR="00F23F02">
        <w:rPr>
          <w:rStyle w:val="Tugev"/>
          <w:b w:val="0"/>
          <w:szCs w:val="24"/>
        </w:rPr>
        <w:t>s</w:t>
      </w:r>
      <w:r w:rsidR="00F23F02" w:rsidRPr="00BC53CE">
        <w:rPr>
          <w:rStyle w:val="Tugev"/>
          <w:b w:val="0"/>
          <w:szCs w:val="24"/>
        </w:rPr>
        <w:t xml:space="preserve">, </w:t>
      </w:r>
      <w:r w:rsidR="00380CF8">
        <w:rPr>
          <w:rStyle w:val="Tugev"/>
          <w:b w:val="0"/>
          <w:szCs w:val="24"/>
        </w:rPr>
        <w:t xml:space="preserve"> </w:t>
      </w:r>
      <w:r w:rsidR="00E46461" w:rsidRPr="00BC53CE">
        <w:rPr>
          <w:rStyle w:val="Tugev"/>
          <w:b w:val="0"/>
          <w:szCs w:val="24"/>
        </w:rPr>
        <w:t>kommunikatsiooni</w:t>
      </w:r>
      <w:r w:rsidR="002E0B22">
        <w:rPr>
          <w:rStyle w:val="Tugev"/>
          <w:b w:val="0"/>
          <w:szCs w:val="24"/>
        </w:rPr>
        <w:t xml:space="preserve"> ja turundus</w:t>
      </w:r>
      <w:r w:rsidR="00E46461" w:rsidRPr="00BC53CE">
        <w:rPr>
          <w:rStyle w:val="Tugev"/>
          <w:b w:val="0"/>
          <w:szCs w:val="24"/>
        </w:rPr>
        <w:softHyphen/>
        <w:t>osakonna</w:t>
      </w:r>
      <w:r w:rsidR="00E46461">
        <w:rPr>
          <w:rStyle w:val="Tugev"/>
          <w:b w:val="0"/>
          <w:szCs w:val="24"/>
        </w:rPr>
        <w:t xml:space="preserve">s, </w:t>
      </w:r>
      <w:r>
        <w:rPr>
          <w:rStyle w:val="Tugev"/>
          <w:b w:val="0"/>
          <w:szCs w:val="24"/>
        </w:rPr>
        <w:t>kvaliteedi- ja teabehaldus</w:t>
      </w:r>
      <w:r w:rsidR="00F23F02" w:rsidRPr="00BC53CE">
        <w:rPr>
          <w:rStyle w:val="Tugev"/>
          <w:b w:val="0"/>
          <w:szCs w:val="24"/>
        </w:rPr>
        <w:t xml:space="preserve"> osakonna</w:t>
      </w:r>
      <w:r w:rsidR="00F23F02">
        <w:rPr>
          <w:rStyle w:val="Tugev"/>
          <w:b w:val="0"/>
          <w:szCs w:val="24"/>
        </w:rPr>
        <w:t>s</w:t>
      </w:r>
      <w:r w:rsidR="00F23F02" w:rsidRPr="00BC53CE">
        <w:rPr>
          <w:rStyle w:val="Tugev"/>
          <w:b w:val="0"/>
          <w:szCs w:val="24"/>
        </w:rPr>
        <w:t>,   metsamajandusosakonna</w:t>
      </w:r>
      <w:r w:rsidR="00F23F02">
        <w:rPr>
          <w:rStyle w:val="Tugev"/>
          <w:b w:val="0"/>
          <w:szCs w:val="24"/>
        </w:rPr>
        <w:t>s</w:t>
      </w:r>
      <w:r w:rsidR="00F23F02" w:rsidRPr="00BC53CE">
        <w:rPr>
          <w:rStyle w:val="Tugev"/>
          <w:b w:val="0"/>
          <w:szCs w:val="24"/>
        </w:rPr>
        <w:t>, personali</w:t>
      </w:r>
      <w:r w:rsidR="00F23F02" w:rsidRPr="00BC53CE">
        <w:rPr>
          <w:rStyle w:val="Tugev"/>
          <w:b w:val="0"/>
          <w:szCs w:val="24"/>
        </w:rPr>
        <w:softHyphen/>
        <w:t>osakonna</w:t>
      </w:r>
      <w:r w:rsidR="00F23F02">
        <w:rPr>
          <w:rStyle w:val="Tugev"/>
          <w:b w:val="0"/>
          <w:szCs w:val="24"/>
        </w:rPr>
        <w:t>s</w:t>
      </w:r>
      <w:r w:rsidR="00F23F02" w:rsidRPr="00BC53CE">
        <w:rPr>
          <w:rStyle w:val="Tugev"/>
          <w:b w:val="0"/>
          <w:szCs w:val="24"/>
        </w:rPr>
        <w:t>, puidu</w:t>
      </w:r>
      <w:r w:rsidR="00F23F02" w:rsidRPr="00BC53CE">
        <w:rPr>
          <w:rStyle w:val="Tugev"/>
          <w:b w:val="0"/>
          <w:szCs w:val="24"/>
        </w:rPr>
        <w:softHyphen/>
        <w:t>energeetika</w:t>
      </w:r>
      <w:r w:rsidR="00F23F02" w:rsidRPr="00BC53CE">
        <w:rPr>
          <w:rStyle w:val="Tugev"/>
          <w:b w:val="0"/>
          <w:szCs w:val="24"/>
        </w:rPr>
        <w:softHyphen/>
        <w:t>talituse</w:t>
      </w:r>
      <w:r w:rsidR="00F23F02">
        <w:rPr>
          <w:rStyle w:val="Tugev"/>
          <w:b w:val="0"/>
          <w:szCs w:val="24"/>
        </w:rPr>
        <w:t>s</w:t>
      </w:r>
      <w:r w:rsidR="00F23F02" w:rsidRPr="00BC53CE">
        <w:rPr>
          <w:rStyle w:val="Tugev"/>
          <w:b w:val="0"/>
          <w:szCs w:val="24"/>
        </w:rPr>
        <w:t xml:space="preserve">, </w:t>
      </w:r>
      <w:r w:rsidR="0091671D" w:rsidRPr="00BC53CE">
        <w:rPr>
          <w:rStyle w:val="Tugev"/>
          <w:b w:val="0"/>
          <w:szCs w:val="24"/>
        </w:rPr>
        <w:t>siseaudititalituse</w:t>
      </w:r>
      <w:r w:rsidR="0091671D">
        <w:rPr>
          <w:rStyle w:val="Tugev"/>
          <w:b w:val="0"/>
          <w:szCs w:val="24"/>
        </w:rPr>
        <w:t xml:space="preserve">s ja </w:t>
      </w:r>
      <w:r w:rsidR="008F3D8B">
        <w:rPr>
          <w:rStyle w:val="Tugev"/>
          <w:b w:val="0"/>
          <w:szCs w:val="24"/>
        </w:rPr>
        <w:t xml:space="preserve">õigus- ja </w:t>
      </w:r>
      <w:r w:rsidR="00F23F02" w:rsidRPr="00BC53CE">
        <w:rPr>
          <w:rStyle w:val="Tugev"/>
          <w:b w:val="0"/>
          <w:szCs w:val="24"/>
        </w:rPr>
        <w:t>hangete osakonna</w:t>
      </w:r>
      <w:r w:rsidR="00F23F02">
        <w:rPr>
          <w:rStyle w:val="Tugev"/>
          <w:b w:val="0"/>
          <w:szCs w:val="24"/>
        </w:rPr>
        <w:t>s.</w:t>
      </w:r>
      <w:r w:rsidR="00F23F02" w:rsidRPr="00BC53CE">
        <w:rPr>
          <w:rStyle w:val="Tugev"/>
          <w:b w:val="0"/>
          <w:szCs w:val="24"/>
        </w:rPr>
        <w:t xml:space="preserve"> </w:t>
      </w:r>
    </w:p>
    <w:p w14:paraId="57FFDB28" w14:textId="77777777" w:rsidR="00C05CBC" w:rsidRDefault="00C05CBC" w:rsidP="00C05CBC">
      <w:pPr>
        <w:tabs>
          <w:tab w:val="left" w:pos="5103"/>
        </w:tabs>
        <w:jc w:val="both"/>
        <w:rPr>
          <w:b/>
          <w:szCs w:val="24"/>
        </w:rPr>
      </w:pPr>
    </w:p>
    <w:p w14:paraId="0D87614E" w14:textId="0FF013E2" w:rsidR="00C05CBC" w:rsidRDefault="00C05CBC" w:rsidP="00C05CBC">
      <w:pPr>
        <w:jc w:val="both"/>
      </w:pPr>
      <w:r>
        <w:t xml:space="preserve">RMK </w:t>
      </w:r>
      <w:r w:rsidR="00EA3F05">
        <w:t xml:space="preserve">juhatuse </w:t>
      </w:r>
      <w:r w:rsidR="00205951">
        <w:t>22</w:t>
      </w:r>
      <w:r w:rsidRPr="00FA59AF">
        <w:t>.</w:t>
      </w:r>
      <w:r w:rsidR="00784C6A">
        <w:t>10</w:t>
      </w:r>
      <w:r>
        <w:t>.20</w:t>
      </w:r>
      <w:r w:rsidR="00BC53CE">
        <w:t>2</w:t>
      </w:r>
      <w:r w:rsidR="00205951">
        <w:t>4</w:t>
      </w:r>
      <w:r w:rsidR="00EA3F05">
        <w:t xml:space="preserve">.a </w:t>
      </w:r>
      <w:r w:rsidR="00630489">
        <w:t>otsusega</w:t>
      </w:r>
      <w:r w:rsidR="00EA3F05">
        <w:t xml:space="preserve"> nr 1-</w:t>
      </w:r>
      <w:r w:rsidR="00BC53CE">
        <w:t>32</w:t>
      </w:r>
      <w:r w:rsidR="00EA3F05">
        <w:t>/</w:t>
      </w:r>
      <w:r w:rsidR="00205951">
        <w:t>84</w:t>
      </w:r>
      <w:r>
        <w:t xml:space="preserve"> “RMK </w:t>
      </w:r>
      <w:r w:rsidR="00BC53CE">
        <w:t>aastainventuuride läbiviimise juhend</w:t>
      </w:r>
      <w:r>
        <w:t xml:space="preserve"> ja </w:t>
      </w:r>
      <w:r w:rsidRPr="00EA7CF8">
        <w:t xml:space="preserve">RMK juhatuse </w:t>
      </w:r>
      <w:r w:rsidR="0002390D">
        <w:t>04</w:t>
      </w:r>
      <w:r w:rsidR="00E55703">
        <w:t>.0</w:t>
      </w:r>
      <w:r w:rsidR="0002390D">
        <w:t>4</w:t>
      </w:r>
      <w:r w:rsidR="00E55703">
        <w:t>.202</w:t>
      </w:r>
      <w:r w:rsidR="0002390D">
        <w:t>3</w:t>
      </w:r>
      <w:r w:rsidRPr="00EA7CF8">
        <w:t>. a otsusega nr 1-32/</w:t>
      </w:r>
      <w:r w:rsidR="0002390D">
        <w:t>23</w:t>
      </w:r>
      <w:r w:rsidRPr="00EA7CF8">
        <w:t xml:space="preserve"> kinnitatud “RMK raamatupidamise siseeeskiri“ punkti </w:t>
      </w:r>
      <w:r w:rsidR="0039307B">
        <w:t>7.6; 7.7; 7.8 ja 7.9</w:t>
      </w:r>
      <w:r w:rsidR="00F23F02" w:rsidRPr="00EA7CF8">
        <w:t xml:space="preserve"> alusel</w:t>
      </w:r>
      <w:r w:rsidRPr="00D9454C">
        <w:t xml:space="preserve"> </w:t>
      </w:r>
    </w:p>
    <w:p w14:paraId="1DACA3A9" w14:textId="77777777" w:rsidR="00C05CBC" w:rsidRDefault="00C05CBC" w:rsidP="00C05CBC">
      <w:pPr>
        <w:pStyle w:val="Kehatekst"/>
      </w:pPr>
      <w:r>
        <w:tab/>
      </w:r>
    </w:p>
    <w:p w14:paraId="030F5853" w14:textId="1D36F8D0" w:rsidR="00C05CBC" w:rsidRDefault="00C05CBC" w:rsidP="00C05CBC">
      <w:pPr>
        <w:numPr>
          <w:ilvl w:val="0"/>
          <w:numId w:val="3"/>
        </w:numPr>
        <w:rPr>
          <w:szCs w:val="24"/>
        </w:rPr>
      </w:pPr>
      <w:r>
        <w:t xml:space="preserve">moodustan </w:t>
      </w:r>
      <w:r w:rsidR="00537080">
        <w:rPr>
          <w:rStyle w:val="Tugev"/>
          <w:b w:val="0"/>
          <w:szCs w:val="24"/>
        </w:rPr>
        <w:t>arendus- ja kliimaosakonna, finants</w:t>
      </w:r>
      <w:r w:rsidR="00537080" w:rsidRPr="00BC53CE">
        <w:rPr>
          <w:rStyle w:val="Tugev"/>
          <w:b w:val="0"/>
          <w:szCs w:val="24"/>
        </w:rPr>
        <w:t>osakonna,</w:t>
      </w:r>
      <w:r w:rsidR="00537080">
        <w:rPr>
          <w:rStyle w:val="Tugev"/>
          <w:b w:val="0"/>
          <w:szCs w:val="24"/>
        </w:rPr>
        <w:t xml:space="preserve"> j</w:t>
      </w:r>
      <w:r w:rsidR="00537080" w:rsidRPr="00BC53CE">
        <w:rPr>
          <w:rStyle w:val="Tugev"/>
          <w:b w:val="0"/>
          <w:szCs w:val="24"/>
        </w:rPr>
        <w:t>ahindustalituse, juhatuse, kommunikatsiooni</w:t>
      </w:r>
      <w:r w:rsidR="00537080" w:rsidRPr="00BC53CE">
        <w:rPr>
          <w:rStyle w:val="Tugev"/>
          <w:b w:val="0"/>
          <w:szCs w:val="24"/>
        </w:rPr>
        <w:softHyphen/>
      </w:r>
      <w:r w:rsidR="00521A3A">
        <w:rPr>
          <w:rStyle w:val="Tugev"/>
          <w:b w:val="0"/>
          <w:szCs w:val="24"/>
        </w:rPr>
        <w:t xml:space="preserve"> ja turundus</w:t>
      </w:r>
      <w:r w:rsidR="00537080" w:rsidRPr="00BC53CE">
        <w:rPr>
          <w:rStyle w:val="Tugev"/>
          <w:b w:val="0"/>
          <w:szCs w:val="24"/>
        </w:rPr>
        <w:t>osakonna</w:t>
      </w:r>
      <w:r w:rsidR="00537080">
        <w:rPr>
          <w:rStyle w:val="Tugev"/>
          <w:b w:val="0"/>
          <w:szCs w:val="24"/>
        </w:rPr>
        <w:t>, kvaliteedi- ja teabehaldus</w:t>
      </w:r>
      <w:r w:rsidR="00537080" w:rsidRPr="00BC53CE">
        <w:rPr>
          <w:rStyle w:val="Tugev"/>
          <w:b w:val="0"/>
          <w:szCs w:val="24"/>
        </w:rPr>
        <w:t xml:space="preserve"> osakonna,   metsamajandusosakonna, personali</w:t>
      </w:r>
      <w:r w:rsidR="00537080" w:rsidRPr="00BC53CE">
        <w:rPr>
          <w:rStyle w:val="Tugev"/>
          <w:b w:val="0"/>
          <w:szCs w:val="24"/>
        </w:rPr>
        <w:softHyphen/>
        <w:t>osakonna, puidu</w:t>
      </w:r>
      <w:r w:rsidR="00537080" w:rsidRPr="00BC53CE">
        <w:rPr>
          <w:rStyle w:val="Tugev"/>
          <w:b w:val="0"/>
          <w:szCs w:val="24"/>
        </w:rPr>
        <w:softHyphen/>
        <w:t>energeetika</w:t>
      </w:r>
      <w:r w:rsidR="00537080" w:rsidRPr="00BC53CE">
        <w:rPr>
          <w:rStyle w:val="Tugev"/>
          <w:b w:val="0"/>
          <w:szCs w:val="24"/>
        </w:rPr>
        <w:softHyphen/>
        <w:t>talituse, siseaudititalituse</w:t>
      </w:r>
      <w:r w:rsidR="00537080">
        <w:rPr>
          <w:rStyle w:val="Tugev"/>
          <w:b w:val="0"/>
          <w:szCs w:val="24"/>
        </w:rPr>
        <w:t xml:space="preserve"> ja õigus- ja </w:t>
      </w:r>
      <w:r w:rsidR="00537080" w:rsidRPr="00BC53CE">
        <w:rPr>
          <w:rStyle w:val="Tugev"/>
          <w:b w:val="0"/>
          <w:szCs w:val="24"/>
        </w:rPr>
        <w:t xml:space="preserve">hangete </w:t>
      </w:r>
      <w:r w:rsidR="00BC53CE">
        <w:rPr>
          <w:rStyle w:val="Tugev"/>
          <w:b w:val="0"/>
          <w:szCs w:val="24"/>
        </w:rPr>
        <w:t>osakonna</w:t>
      </w:r>
      <w:r w:rsidR="00BC53CE" w:rsidRPr="00BC53CE">
        <w:rPr>
          <w:rStyle w:val="Tugev"/>
          <w:b w:val="0"/>
          <w:szCs w:val="24"/>
        </w:rPr>
        <w:t xml:space="preserve"> </w:t>
      </w:r>
      <w:r>
        <w:rPr>
          <w:szCs w:val="24"/>
        </w:rPr>
        <w:t>valduses olevate varade</w:t>
      </w:r>
      <w:r w:rsidR="00BC53CE">
        <w:rPr>
          <w:szCs w:val="24"/>
        </w:rPr>
        <w:t xml:space="preserve"> ja varude</w:t>
      </w:r>
      <w:r>
        <w:rPr>
          <w:szCs w:val="24"/>
        </w:rPr>
        <w:t xml:space="preserve"> inventeerimiskomisjoni järgmises koosseisus:</w:t>
      </w:r>
    </w:p>
    <w:p w14:paraId="7EBC1807" w14:textId="77777777" w:rsidR="00C05CBC" w:rsidRDefault="00C05CBC" w:rsidP="00C05CBC">
      <w:pPr>
        <w:ind w:left="360"/>
        <w:rPr>
          <w:szCs w:val="24"/>
        </w:rPr>
      </w:pPr>
    </w:p>
    <w:p w14:paraId="10F2C760" w14:textId="77777777" w:rsidR="00C05CBC" w:rsidRDefault="00C05CBC" w:rsidP="00C05CBC">
      <w:pPr>
        <w:rPr>
          <w:szCs w:val="24"/>
        </w:rPr>
      </w:pPr>
      <w:r>
        <w:rPr>
          <w:szCs w:val="24"/>
        </w:rPr>
        <w:t>komisjoni esimees      Merike Eier, pearaamatupidaja</w:t>
      </w:r>
    </w:p>
    <w:p w14:paraId="4CD7579C" w14:textId="02C2387B" w:rsidR="00C05CBC" w:rsidRDefault="00C05CBC" w:rsidP="00C05CBC">
      <w:pPr>
        <w:rPr>
          <w:szCs w:val="24"/>
        </w:rPr>
      </w:pPr>
      <w:r>
        <w:rPr>
          <w:szCs w:val="24"/>
        </w:rPr>
        <w:t xml:space="preserve">komisjoni liige           </w:t>
      </w:r>
      <w:r w:rsidR="00521A3A">
        <w:rPr>
          <w:szCs w:val="24"/>
        </w:rPr>
        <w:t>Monica Raaga</w:t>
      </w:r>
      <w:r>
        <w:rPr>
          <w:szCs w:val="24"/>
        </w:rPr>
        <w:t>, vanemraamatupidaja</w:t>
      </w:r>
    </w:p>
    <w:p w14:paraId="7C48DC2D" w14:textId="77777777" w:rsidR="00C05CBC" w:rsidRDefault="00C05CBC" w:rsidP="00C05CBC">
      <w:pPr>
        <w:rPr>
          <w:szCs w:val="24"/>
        </w:rPr>
      </w:pPr>
    </w:p>
    <w:p w14:paraId="1233A8C1" w14:textId="77777777" w:rsidR="00C05CBC" w:rsidRDefault="00C05CBC" w:rsidP="00C05CBC">
      <w:pPr>
        <w:rPr>
          <w:szCs w:val="24"/>
        </w:rPr>
      </w:pPr>
      <w:r>
        <w:rPr>
          <w:szCs w:val="24"/>
        </w:rPr>
        <w:t xml:space="preserve">Inventeeritavate varade </w:t>
      </w:r>
      <w:r w:rsidR="00BC53CE">
        <w:rPr>
          <w:szCs w:val="24"/>
        </w:rPr>
        <w:t xml:space="preserve">ja varude </w:t>
      </w:r>
      <w:r>
        <w:rPr>
          <w:szCs w:val="24"/>
        </w:rPr>
        <w:t xml:space="preserve">eest vastutav isik osaleb tema valduses oleva vara </w:t>
      </w:r>
      <w:r w:rsidR="00BC53CE">
        <w:rPr>
          <w:szCs w:val="24"/>
        </w:rPr>
        <w:t xml:space="preserve">ja varu </w:t>
      </w:r>
      <w:r>
        <w:rPr>
          <w:szCs w:val="24"/>
        </w:rPr>
        <w:t>inventeerimise osas selgituse andjana.</w:t>
      </w:r>
    </w:p>
    <w:p w14:paraId="62DDB812" w14:textId="77777777" w:rsidR="00C05CBC" w:rsidRDefault="00C05CBC" w:rsidP="00C05CBC">
      <w:pPr>
        <w:rPr>
          <w:szCs w:val="24"/>
        </w:rPr>
      </w:pPr>
    </w:p>
    <w:p w14:paraId="6EEB8113" w14:textId="77777777" w:rsidR="00C05CBC" w:rsidRDefault="00C05CBC" w:rsidP="00C05CBC">
      <w:pPr>
        <w:jc w:val="both"/>
      </w:pPr>
    </w:p>
    <w:p w14:paraId="5BC39D60" w14:textId="77777777" w:rsidR="00C05CBC" w:rsidRDefault="00C05CBC" w:rsidP="00C05CBC">
      <w:pPr>
        <w:jc w:val="both"/>
      </w:pPr>
    </w:p>
    <w:p w14:paraId="7A79663B" w14:textId="77777777" w:rsidR="00C05CBC" w:rsidRDefault="00C05CBC" w:rsidP="00C05CBC">
      <w:pPr>
        <w:jc w:val="both"/>
      </w:pPr>
    </w:p>
    <w:p w14:paraId="1E53D707" w14:textId="77777777" w:rsidR="00C05CBC" w:rsidRDefault="00BC53CE" w:rsidP="00C05CBC">
      <w:pPr>
        <w:jc w:val="both"/>
      </w:pPr>
      <w:r>
        <w:t>Merike Eier</w:t>
      </w:r>
    </w:p>
    <w:p w14:paraId="116CE91C" w14:textId="77777777" w:rsidR="00C05CBC" w:rsidRDefault="00BC53CE" w:rsidP="00C05CBC">
      <w:r>
        <w:t>pearaamatupidaja</w:t>
      </w:r>
    </w:p>
    <w:p w14:paraId="1A37882D" w14:textId="77777777" w:rsidR="00C05CBC" w:rsidRDefault="00C05CBC" w:rsidP="00C05CBC">
      <w:pPr>
        <w:jc w:val="both"/>
      </w:pPr>
    </w:p>
    <w:p w14:paraId="5F6FF83E" w14:textId="77777777" w:rsidR="00C05CBC" w:rsidRDefault="00C05CBC" w:rsidP="00C05CBC">
      <w:pPr>
        <w:jc w:val="both"/>
      </w:pPr>
    </w:p>
    <w:p w14:paraId="659350D1" w14:textId="5D0BF487" w:rsidR="00C05CBC" w:rsidRDefault="00C05CBC" w:rsidP="00C05CBC">
      <w:pPr>
        <w:jc w:val="both"/>
      </w:pPr>
      <w:r>
        <w:t>Jaotuskava:</w:t>
      </w:r>
      <w:r w:rsidR="001350ED" w:rsidRPr="001350ED">
        <w:rPr>
          <w:rStyle w:val="Tugev"/>
          <w:b w:val="0"/>
          <w:szCs w:val="24"/>
        </w:rPr>
        <w:t xml:space="preserve"> </w:t>
      </w:r>
      <w:r w:rsidR="00A4664D">
        <w:rPr>
          <w:rStyle w:val="Tugev"/>
          <w:b w:val="0"/>
          <w:szCs w:val="24"/>
        </w:rPr>
        <w:t>arendus- ja kliimaosakond, finants</w:t>
      </w:r>
      <w:r w:rsidR="00A4664D" w:rsidRPr="00BC53CE">
        <w:rPr>
          <w:rStyle w:val="Tugev"/>
          <w:b w:val="0"/>
          <w:szCs w:val="24"/>
        </w:rPr>
        <w:t>osakon</w:t>
      </w:r>
      <w:r w:rsidR="00A4664D">
        <w:rPr>
          <w:rStyle w:val="Tugev"/>
          <w:b w:val="0"/>
          <w:szCs w:val="24"/>
        </w:rPr>
        <w:t>d</w:t>
      </w:r>
      <w:r w:rsidR="00A4664D" w:rsidRPr="00BC53CE">
        <w:rPr>
          <w:rStyle w:val="Tugev"/>
          <w:b w:val="0"/>
          <w:szCs w:val="24"/>
        </w:rPr>
        <w:t>,</w:t>
      </w:r>
      <w:r w:rsidR="00A4664D">
        <w:rPr>
          <w:rStyle w:val="Tugev"/>
          <w:b w:val="0"/>
          <w:szCs w:val="24"/>
        </w:rPr>
        <w:t xml:space="preserve"> j</w:t>
      </w:r>
      <w:r w:rsidR="00A4664D" w:rsidRPr="00BC53CE">
        <w:rPr>
          <w:rStyle w:val="Tugev"/>
          <w:b w:val="0"/>
          <w:szCs w:val="24"/>
        </w:rPr>
        <w:t>ahindustalitus, juhatus,</w:t>
      </w:r>
      <w:r w:rsidR="00A4664D">
        <w:rPr>
          <w:rStyle w:val="Tugev"/>
          <w:b w:val="0"/>
          <w:szCs w:val="24"/>
        </w:rPr>
        <w:t xml:space="preserve"> </w:t>
      </w:r>
      <w:r w:rsidR="00A4664D" w:rsidRPr="00BC53CE">
        <w:rPr>
          <w:rStyle w:val="Tugev"/>
          <w:b w:val="0"/>
          <w:szCs w:val="24"/>
        </w:rPr>
        <w:t>kommunikatsiooni</w:t>
      </w:r>
      <w:r w:rsidR="00521A3A">
        <w:rPr>
          <w:rStyle w:val="Tugev"/>
          <w:b w:val="0"/>
          <w:szCs w:val="24"/>
        </w:rPr>
        <w:t xml:space="preserve"> ja turundus</w:t>
      </w:r>
      <w:r w:rsidR="00A4664D" w:rsidRPr="00BC53CE">
        <w:rPr>
          <w:rStyle w:val="Tugev"/>
          <w:b w:val="0"/>
          <w:szCs w:val="24"/>
        </w:rPr>
        <w:softHyphen/>
        <w:t>osakon</w:t>
      </w:r>
      <w:r w:rsidR="00A4664D">
        <w:rPr>
          <w:rStyle w:val="Tugev"/>
          <w:b w:val="0"/>
          <w:szCs w:val="24"/>
        </w:rPr>
        <w:t>d, kvaliteedi- ja teabehaldus</w:t>
      </w:r>
      <w:r w:rsidR="00A4664D" w:rsidRPr="00BC53CE">
        <w:rPr>
          <w:rStyle w:val="Tugev"/>
          <w:b w:val="0"/>
          <w:szCs w:val="24"/>
        </w:rPr>
        <w:t xml:space="preserve"> osakon</w:t>
      </w:r>
      <w:r w:rsidR="00A4664D">
        <w:rPr>
          <w:rStyle w:val="Tugev"/>
          <w:b w:val="0"/>
          <w:szCs w:val="24"/>
        </w:rPr>
        <w:t>d</w:t>
      </w:r>
      <w:r w:rsidR="00A4664D" w:rsidRPr="00BC53CE">
        <w:rPr>
          <w:rStyle w:val="Tugev"/>
          <w:b w:val="0"/>
          <w:szCs w:val="24"/>
        </w:rPr>
        <w:t>,   metsamajandusosa</w:t>
      </w:r>
      <w:r w:rsidR="003A1BA3">
        <w:rPr>
          <w:rStyle w:val="Tugev"/>
          <w:b w:val="0"/>
          <w:szCs w:val="24"/>
        </w:rPr>
        <w:t>-</w:t>
      </w:r>
      <w:r w:rsidR="00A4664D" w:rsidRPr="00BC53CE">
        <w:rPr>
          <w:rStyle w:val="Tugev"/>
          <w:b w:val="0"/>
          <w:szCs w:val="24"/>
        </w:rPr>
        <w:t>kon</w:t>
      </w:r>
      <w:r w:rsidR="00A4664D">
        <w:rPr>
          <w:rStyle w:val="Tugev"/>
          <w:b w:val="0"/>
          <w:szCs w:val="24"/>
        </w:rPr>
        <w:t>d</w:t>
      </w:r>
      <w:r w:rsidR="00A4664D" w:rsidRPr="00BC53CE">
        <w:rPr>
          <w:rStyle w:val="Tugev"/>
          <w:b w:val="0"/>
          <w:szCs w:val="24"/>
        </w:rPr>
        <w:t>, personali</w:t>
      </w:r>
      <w:r w:rsidR="00A4664D" w:rsidRPr="00BC53CE">
        <w:rPr>
          <w:rStyle w:val="Tugev"/>
          <w:b w:val="0"/>
          <w:szCs w:val="24"/>
        </w:rPr>
        <w:softHyphen/>
        <w:t>osakon</w:t>
      </w:r>
      <w:r w:rsidR="00A4664D">
        <w:rPr>
          <w:rStyle w:val="Tugev"/>
          <w:b w:val="0"/>
          <w:szCs w:val="24"/>
        </w:rPr>
        <w:t>d</w:t>
      </w:r>
      <w:r w:rsidR="00A4664D" w:rsidRPr="00BC53CE">
        <w:rPr>
          <w:rStyle w:val="Tugev"/>
          <w:b w:val="0"/>
          <w:szCs w:val="24"/>
        </w:rPr>
        <w:t>, puidu</w:t>
      </w:r>
      <w:r w:rsidR="00A4664D" w:rsidRPr="00BC53CE">
        <w:rPr>
          <w:rStyle w:val="Tugev"/>
          <w:b w:val="0"/>
          <w:szCs w:val="24"/>
        </w:rPr>
        <w:softHyphen/>
        <w:t>energeetika</w:t>
      </w:r>
      <w:r w:rsidR="00A4664D" w:rsidRPr="00BC53CE">
        <w:rPr>
          <w:rStyle w:val="Tugev"/>
          <w:b w:val="0"/>
          <w:szCs w:val="24"/>
        </w:rPr>
        <w:softHyphen/>
        <w:t>talitus, siseaudititalitus</w:t>
      </w:r>
      <w:r w:rsidR="00A4664D">
        <w:rPr>
          <w:rStyle w:val="Tugev"/>
          <w:b w:val="0"/>
          <w:szCs w:val="24"/>
        </w:rPr>
        <w:t xml:space="preserve"> ja õigus- ja </w:t>
      </w:r>
      <w:r w:rsidR="00A4664D" w:rsidRPr="00BC53CE">
        <w:rPr>
          <w:rStyle w:val="Tugev"/>
          <w:b w:val="0"/>
          <w:szCs w:val="24"/>
        </w:rPr>
        <w:t>hangete osakon</w:t>
      </w:r>
      <w:r w:rsidR="00A4664D">
        <w:rPr>
          <w:rStyle w:val="Tugev"/>
          <w:b w:val="0"/>
          <w:szCs w:val="24"/>
        </w:rPr>
        <w:t>d</w:t>
      </w:r>
    </w:p>
    <w:p w14:paraId="5F904A26" w14:textId="77777777" w:rsidR="00C05CBC" w:rsidRDefault="00C05CBC" w:rsidP="00C05CBC"/>
    <w:p w14:paraId="3D79870B" w14:textId="77777777" w:rsidR="00C05CBC" w:rsidRDefault="00C05CBC" w:rsidP="00C05CBC"/>
    <w:p w14:paraId="7A3E98C5" w14:textId="70011AF3" w:rsidR="006F580F" w:rsidRPr="00C05CBC" w:rsidRDefault="00205951" w:rsidP="00C05CBC">
      <w:pPr>
        <w:rPr>
          <w:spacing w:val="0"/>
          <w:szCs w:val="24"/>
        </w:rPr>
      </w:pPr>
      <w:r>
        <w:t>23</w:t>
      </w:r>
      <w:r w:rsidR="00C05CBC" w:rsidRPr="00B929D1">
        <w:t xml:space="preserve">. </w:t>
      </w:r>
      <w:r w:rsidR="009F15CF">
        <w:t>oktoober</w:t>
      </w:r>
      <w:r w:rsidR="00C05CBC" w:rsidRPr="00B929D1">
        <w:t xml:space="preserve"> 20</w:t>
      </w:r>
      <w:r w:rsidR="00BC53CE">
        <w:t>2</w:t>
      </w:r>
      <w:r w:rsidR="00521A3A">
        <w:t>4</w:t>
      </w:r>
      <w:r w:rsidR="00C05CBC">
        <w:rPr>
          <w:spacing w:val="0"/>
          <w:szCs w:val="24"/>
        </w:rPr>
        <w:t>. a</w:t>
      </w:r>
    </w:p>
    <w:sectPr w:rsidR="006F580F" w:rsidRPr="00C05CBC">
      <w:footerReference w:type="default" r:id="rId14"/>
      <w:headerReference w:type="first" r:id="rId15"/>
      <w:footerReference w:type="first" r:id="rId16"/>
      <w:type w:val="continuous"/>
      <w:pgSz w:w="11906" w:h="16838" w:code="9"/>
      <w:pgMar w:top="907" w:right="680" w:bottom="737" w:left="1701" w:header="454" w:footer="56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C84F9" w14:textId="77777777" w:rsidR="005037AE" w:rsidRDefault="005037AE">
      <w:r>
        <w:separator/>
      </w:r>
    </w:p>
  </w:endnote>
  <w:endnote w:type="continuationSeparator" w:id="0">
    <w:p w14:paraId="156A9AB6" w14:textId="77777777" w:rsidR="005037AE" w:rsidRDefault="005037AE">
      <w:r>
        <w:continuationSeparator/>
      </w:r>
    </w:p>
  </w:endnote>
  <w:endnote w:type="continuationNotice" w:id="1">
    <w:p w14:paraId="528DF1AF" w14:textId="77777777" w:rsidR="005037AE" w:rsidRDefault="005037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70362" w14:textId="77777777" w:rsidR="00BC53CE" w:rsidRDefault="00BC53CE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9E6B2" w14:textId="77777777" w:rsidR="00BC53CE" w:rsidRDefault="00BC53CE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CC0BD" w14:textId="77777777" w:rsidR="00BC53CE" w:rsidRDefault="00BC53CE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56EAB4" w14:textId="77777777" w:rsidR="005037AE" w:rsidRDefault="005037AE">
      <w:r>
        <w:separator/>
      </w:r>
    </w:p>
  </w:footnote>
  <w:footnote w:type="continuationSeparator" w:id="0">
    <w:p w14:paraId="11F32934" w14:textId="77777777" w:rsidR="005037AE" w:rsidRDefault="005037AE">
      <w:r>
        <w:continuationSeparator/>
      </w:r>
    </w:p>
  </w:footnote>
  <w:footnote w:type="continuationNotice" w:id="1">
    <w:p w14:paraId="31CCAF2C" w14:textId="77777777" w:rsidR="005037AE" w:rsidRDefault="005037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2B7E1" w14:textId="77777777" w:rsidR="00BC53CE" w:rsidRDefault="00BC53CE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F23F02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86034" w14:textId="77777777" w:rsidR="00BC53CE" w:rsidRDefault="00BC53CE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5EF23" w14:textId="77777777" w:rsidR="00BC53CE" w:rsidRDefault="00BC53CE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66B86703"/>
    <w:multiLevelType w:val="hybridMultilevel"/>
    <w:tmpl w:val="1FE4CC7A"/>
    <w:lvl w:ilvl="0" w:tplc="042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1641772">
    <w:abstractNumId w:val="0"/>
  </w:num>
  <w:num w:numId="2" w16cid:durableId="1353798188">
    <w:abstractNumId w:val="1"/>
  </w:num>
  <w:num w:numId="3" w16cid:durableId="162207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1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80F"/>
    <w:rsid w:val="000038B7"/>
    <w:rsid w:val="0002390D"/>
    <w:rsid w:val="000941E8"/>
    <w:rsid w:val="000A3F4E"/>
    <w:rsid w:val="00100BFF"/>
    <w:rsid w:val="00101B04"/>
    <w:rsid w:val="001021FD"/>
    <w:rsid w:val="00131338"/>
    <w:rsid w:val="00131541"/>
    <w:rsid w:val="001350ED"/>
    <w:rsid w:val="00167741"/>
    <w:rsid w:val="00175FA4"/>
    <w:rsid w:val="0017730B"/>
    <w:rsid w:val="001C5601"/>
    <w:rsid w:val="0020291D"/>
    <w:rsid w:val="00205951"/>
    <w:rsid w:val="002224ED"/>
    <w:rsid w:val="00231D00"/>
    <w:rsid w:val="00250044"/>
    <w:rsid w:val="002712A7"/>
    <w:rsid w:val="002D54D1"/>
    <w:rsid w:val="002E0B22"/>
    <w:rsid w:val="003433B6"/>
    <w:rsid w:val="00346BE5"/>
    <w:rsid w:val="00380CF8"/>
    <w:rsid w:val="0039307B"/>
    <w:rsid w:val="003A17C1"/>
    <w:rsid w:val="003A1BA3"/>
    <w:rsid w:val="003E43ED"/>
    <w:rsid w:val="003E452C"/>
    <w:rsid w:val="003F0DEF"/>
    <w:rsid w:val="003F5BC0"/>
    <w:rsid w:val="004111B3"/>
    <w:rsid w:val="004E6E61"/>
    <w:rsid w:val="005037AE"/>
    <w:rsid w:val="00517A2D"/>
    <w:rsid w:val="00521A3A"/>
    <w:rsid w:val="00527590"/>
    <w:rsid w:val="00537080"/>
    <w:rsid w:val="00615CD9"/>
    <w:rsid w:val="00630489"/>
    <w:rsid w:val="00640A21"/>
    <w:rsid w:val="006D73F2"/>
    <w:rsid w:val="006D7C94"/>
    <w:rsid w:val="006F580F"/>
    <w:rsid w:val="0070423B"/>
    <w:rsid w:val="007126EE"/>
    <w:rsid w:val="00784C6A"/>
    <w:rsid w:val="007D4A0C"/>
    <w:rsid w:val="008D25E2"/>
    <w:rsid w:val="008D72A7"/>
    <w:rsid w:val="008F3D8B"/>
    <w:rsid w:val="00915056"/>
    <w:rsid w:val="0091671D"/>
    <w:rsid w:val="009C5052"/>
    <w:rsid w:val="009F15CF"/>
    <w:rsid w:val="00A20811"/>
    <w:rsid w:val="00A40A9A"/>
    <w:rsid w:val="00A40B23"/>
    <w:rsid w:val="00A4664D"/>
    <w:rsid w:val="00AB07C9"/>
    <w:rsid w:val="00AE2462"/>
    <w:rsid w:val="00AF59A1"/>
    <w:rsid w:val="00B80939"/>
    <w:rsid w:val="00BC53CE"/>
    <w:rsid w:val="00C0581E"/>
    <w:rsid w:val="00C05CBC"/>
    <w:rsid w:val="00C71861"/>
    <w:rsid w:val="00C93B7F"/>
    <w:rsid w:val="00CA1171"/>
    <w:rsid w:val="00CB1E87"/>
    <w:rsid w:val="00CD3445"/>
    <w:rsid w:val="00D94D8B"/>
    <w:rsid w:val="00DB0143"/>
    <w:rsid w:val="00DC600C"/>
    <w:rsid w:val="00DE2957"/>
    <w:rsid w:val="00DF3F48"/>
    <w:rsid w:val="00DF7C18"/>
    <w:rsid w:val="00E46461"/>
    <w:rsid w:val="00E55703"/>
    <w:rsid w:val="00E557F1"/>
    <w:rsid w:val="00E77C87"/>
    <w:rsid w:val="00E84383"/>
    <w:rsid w:val="00EA3F05"/>
    <w:rsid w:val="00EA7CF8"/>
    <w:rsid w:val="00F005A1"/>
    <w:rsid w:val="00F04693"/>
    <w:rsid w:val="00F23F02"/>
    <w:rsid w:val="00FC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4861A0"/>
  <w15:docId w15:val="{FA8EC70B-DEC5-474E-AEAA-4A3068F5A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05CB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04693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04693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Kehatekst">
    <w:name w:val="Body Text"/>
    <w:basedOn w:val="Normaallaad"/>
    <w:link w:val="KehatekstMrk"/>
    <w:rsid w:val="00F04693"/>
    <w:pPr>
      <w:ind w:right="26"/>
      <w:jc w:val="both"/>
    </w:pPr>
    <w:rPr>
      <w:i/>
      <w:iCs/>
      <w:spacing w:val="0"/>
      <w:position w:val="0"/>
      <w:szCs w:val="24"/>
    </w:rPr>
  </w:style>
  <w:style w:type="character" w:customStyle="1" w:styleId="KehatekstMrk">
    <w:name w:val="Kehatekst Märk"/>
    <w:basedOn w:val="Liguvaikefont"/>
    <w:link w:val="Kehatekst"/>
    <w:rsid w:val="00F04693"/>
    <w:rPr>
      <w:i/>
      <w:iCs/>
      <w:sz w:val="24"/>
      <w:szCs w:val="24"/>
      <w:lang w:eastAsia="en-US"/>
    </w:rPr>
  </w:style>
  <w:style w:type="paragraph" w:styleId="Lihttekst">
    <w:name w:val="Plain Text"/>
    <w:basedOn w:val="Normaallaad"/>
    <w:link w:val="LihttekstMrk"/>
    <w:rsid w:val="00F04693"/>
    <w:rPr>
      <w:rFonts w:ascii="Courier New" w:hAnsi="Courier New" w:cs="Courier New"/>
      <w:spacing w:val="0"/>
      <w:position w:val="0"/>
      <w:sz w:val="20"/>
    </w:rPr>
  </w:style>
  <w:style w:type="character" w:customStyle="1" w:styleId="LihttekstMrk">
    <w:name w:val="Lihttekst Märk"/>
    <w:basedOn w:val="Liguvaikefont"/>
    <w:link w:val="Lihttekst"/>
    <w:rsid w:val="00F04693"/>
    <w:rPr>
      <w:rFonts w:ascii="Courier New" w:hAnsi="Courier New" w:cs="Courier New"/>
      <w:lang w:eastAsia="en-US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05CBC"/>
    <w:rPr>
      <w:rFonts w:asciiTheme="majorHAnsi" w:eastAsiaTheme="majorEastAsia" w:hAnsiTheme="majorHAnsi" w:cstheme="majorBidi"/>
      <w:b/>
      <w:bCs/>
      <w:i/>
      <w:iCs/>
      <w:color w:val="4F81BD" w:themeColor="accent1"/>
      <w:spacing w:val="2"/>
      <w:position w:val="6"/>
      <w:sz w:val="24"/>
      <w:lang w:eastAsia="en-US"/>
    </w:rPr>
  </w:style>
  <w:style w:type="character" w:styleId="Tugev">
    <w:name w:val="Strong"/>
    <w:uiPriority w:val="22"/>
    <w:qFormat/>
    <w:rsid w:val="00BC53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3377FE88689649BFAC899351ABB2F3" ma:contentTypeVersion="14" ma:contentTypeDescription="Loo uus dokument" ma:contentTypeScope="" ma:versionID="c2e4f33c1132f0626cc5eab3c60d34ec">
  <xsd:schema xmlns:xsd="http://www.w3.org/2001/XMLSchema" xmlns:xs="http://www.w3.org/2001/XMLSchema" xmlns:p="http://schemas.microsoft.com/office/2006/metadata/properties" xmlns:ns2="afa648e8-a1e9-43eb-bf2e-6a0a2c859384" xmlns:ns3="bc14b287-cdd4-47a2-b24c-5f1486ebae6e" targetNamespace="http://schemas.microsoft.com/office/2006/metadata/properties" ma:root="true" ma:fieldsID="c3e68e7ca674ce5fe0f26af395135e2f" ns2:_="" ns3:_="">
    <xsd:import namespace="afa648e8-a1e9-43eb-bf2e-6a0a2c859384"/>
    <xsd:import namespace="bc14b287-cdd4-47a2-b24c-5f1486eba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648e8-a1e9-43eb-bf2e-6a0a2c859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4b287-cdd4-47a2-b24c-5f1486eba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b3371f8-4d8f-406a-88ce-9b4349b3fe66}" ma:internalName="TaxCatchAll" ma:showField="CatchAllData" ma:web="bc14b287-cdd4-47a2-b24c-5f1486eba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14b287-cdd4-47a2-b24c-5f1486ebae6e" xsi:nil="true"/>
    <lcf76f155ced4ddcb4097134ff3c332f xmlns="afa648e8-a1e9-43eb-bf2e-6a0a2c8593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1416D1-5ACB-442D-B10F-595A434D4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648e8-a1e9-43eb-bf2e-6a0a2c859384"/>
    <ds:schemaRef ds:uri="bc14b287-cdd4-47a2-b24c-5f1486eba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AAF07D-622F-460E-8BEF-43C2F92B18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C87D5C-AC5B-4F07-9EC0-18C7A16FD95F}">
  <ds:schemaRefs>
    <ds:schemaRef ds:uri="http://schemas.microsoft.com/office/2006/metadata/properties"/>
    <ds:schemaRef ds:uri="http://schemas.microsoft.com/office/infopath/2007/PartnerControls"/>
    <ds:schemaRef ds:uri="bc14b287-cdd4-47a2-b24c-5f1486ebae6e"/>
    <ds:schemaRef ds:uri="afa648e8-a1e9-43eb-bf2e-6a0a2c8593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</Company>
  <LinksUpToDate>false</LinksUpToDate>
  <CharactersWithSpaces>1544</CharactersWithSpaces>
  <SharedDoc>false</SharedDoc>
  <HLinks>
    <vt:vector size="6" baseType="variant">
      <vt:variant>
        <vt:i4>1179736</vt:i4>
      </vt:variant>
      <vt:variant>
        <vt:i4>1024</vt:i4>
      </vt:variant>
      <vt:variant>
        <vt:i4>1025</vt:i4>
      </vt:variant>
      <vt:variant>
        <vt:i4>1</vt:i4>
      </vt:variant>
      <vt:variant>
        <vt:lpwstr>G:\Dropbox\MK@DF\KLIENT\RMK dokumendimallid\Muu\tykid\RMK_logo_v.gif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2000(TM) file templates</dc:subject>
  <dc:creator>Kristel Eier</dc:creator>
  <dc:description>Ver 4.0, 05.2013</dc:description>
  <cp:lastModifiedBy>Merike Eier</cp:lastModifiedBy>
  <cp:revision>30</cp:revision>
  <cp:lastPrinted>2024-10-23T10:18:00Z</cp:lastPrinted>
  <dcterms:created xsi:type="dcterms:W3CDTF">2023-09-15T07:35:00Z</dcterms:created>
  <dcterms:modified xsi:type="dcterms:W3CDTF">2024-10-23T10:21:00Z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0x010100E23377FE88689649BFAC899351ABB2F3</vt:lpwstr>
  </property>
  <property fmtid="{D5CDD505-2E9C-101B-9397-08002B2CF9AE}" pid="3" name="Order">
    <vt:r8>96200</vt:r8>
  </property>
  <property fmtid="{D5CDD505-2E9C-101B-9397-08002B2CF9AE}" pid="4" name="MediaServiceImageTags">
    <vt:lpwstr/>
  </property>
</Properties>
</file>